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r w:rsidRPr="005E58AC">
        <w:rPr>
          <w:rFonts w:ascii="Times" w:eastAsia="Times New Roman" w:hAnsi="Times" w:cs="Times New Roman"/>
          <w:sz w:val="20"/>
          <w:szCs w:val="20"/>
        </w:rPr>
        <w:t xml:space="preserve">Hi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Aurelien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, </w:t>
      </w: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r w:rsidRPr="005E58AC">
        <w:rPr>
          <w:rFonts w:ascii="Times" w:eastAsia="Times New Roman" w:hAnsi="Times" w:cs="Times New Roman"/>
          <w:sz w:val="20"/>
          <w:szCs w:val="20"/>
        </w:rPr>
        <w:t xml:space="preserve">I sent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you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two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sets of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seismograms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,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they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have  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basically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the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same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set up but the second set has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attenuation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>.</w:t>
      </w: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r w:rsidRPr="005E58AC">
        <w:rPr>
          <w:rFonts w:ascii="Times" w:eastAsia="Times New Roman" w:hAnsi="Times" w:cs="Times New Roman"/>
          <w:sz w:val="20"/>
          <w:szCs w:val="20"/>
        </w:rPr>
        <w:t xml:space="preserve">The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seismograms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were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computed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for one of the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Sohl&amp;Spohn’s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1D model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where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crust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has 110 km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thickness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. For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numerical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reasons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,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there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is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also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a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very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small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inner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core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in simulations about 60 km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which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does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not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exist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in the original 1D profile. </w:t>
      </w: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r w:rsidRPr="005E58AC">
        <w:rPr>
          <w:rFonts w:ascii="Times" w:eastAsia="Times New Roman" w:hAnsi="Times" w:cs="Times New Roman"/>
          <w:sz w:val="20"/>
          <w:szCs w:val="20"/>
        </w:rPr>
        <w:t xml:space="preserve">The source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should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be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located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at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lat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=0 and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lon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=0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degrees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. The stations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should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be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located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at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the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equator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with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20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degrees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increment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in longitude. You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can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double-check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this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information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from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SAC headers as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well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>.</w:t>
      </w: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r w:rsidRPr="005E58AC">
        <w:rPr>
          <w:rFonts w:ascii="Times" w:eastAsia="Times New Roman" w:hAnsi="Times" w:cs="Times New Roman"/>
          <w:sz w:val="20"/>
          <w:szCs w:val="20"/>
        </w:rPr>
        <w:t xml:space="preserve">The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marsquake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used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here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is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actually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2011 Virginia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earthquake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(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Mw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=5.8)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which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is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shifted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to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equator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>. </w:t>
      </w: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are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also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working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on 3D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seismograms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after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implementing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3D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crustal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thickness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variations.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However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things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are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going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a bit slow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especially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after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the suspension of the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project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.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However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,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when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have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some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robust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3D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seismograms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I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would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be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happy to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give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them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as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well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>. </w:t>
      </w: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r w:rsidRPr="005E58AC">
        <w:rPr>
          <w:rFonts w:ascii="Times" w:eastAsia="Times New Roman" w:hAnsi="Times" w:cs="Times New Roman"/>
          <w:sz w:val="20"/>
          <w:szCs w:val="20"/>
        </w:rPr>
        <w:t xml:space="preserve">I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don’t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know if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your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students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would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be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interested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in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this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but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just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for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your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information,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these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seismograms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were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computed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on Princeton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University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cluster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using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150 processors and simulations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took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about 10 h. </w:t>
      </w: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Please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let me know if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you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need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further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information and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thanks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very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much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for </w:t>
      </w: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your</w:t>
      </w:r>
      <w:proofErr w:type="spellEnd"/>
      <w:r w:rsidRPr="005E58AC">
        <w:rPr>
          <w:rFonts w:ascii="Times" w:eastAsia="Times New Roman" w:hAnsi="Times" w:cs="Times New Roman"/>
          <w:sz w:val="20"/>
          <w:szCs w:val="20"/>
        </w:rPr>
        <w:t xml:space="preserve"> patience:)</w:t>
      </w:r>
      <w:bookmarkStart w:id="0" w:name="_GoBack"/>
      <w:bookmarkEnd w:id="0"/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r w:rsidRPr="005E58AC">
        <w:rPr>
          <w:rFonts w:ascii="Times" w:eastAsia="Times New Roman" w:hAnsi="Times" w:cs="Times New Roman"/>
          <w:sz w:val="20"/>
          <w:szCs w:val="20"/>
        </w:rPr>
        <w:t>Best regards,</w:t>
      </w: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5E58AC">
        <w:rPr>
          <w:rFonts w:ascii="Times" w:eastAsia="Times New Roman" w:hAnsi="Times" w:cs="Times New Roman"/>
          <w:sz w:val="20"/>
          <w:szCs w:val="20"/>
        </w:rPr>
        <w:t>Ebru</w:t>
      </w:r>
      <w:proofErr w:type="spellEnd"/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5E58AC" w:rsidRPr="005E58AC" w:rsidRDefault="005E58AC" w:rsidP="005E58AC">
      <w:pPr>
        <w:rPr>
          <w:rFonts w:ascii="Times" w:eastAsia="Times New Roman" w:hAnsi="Times" w:cs="Times New Roman"/>
          <w:color w:val="000000"/>
          <w:sz w:val="20"/>
          <w:szCs w:val="20"/>
        </w:rPr>
      </w:pPr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>-----------</w:t>
      </w:r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br/>
      </w:r>
      <w:proofErr w:type="spellStart"/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>Ebru</w:t>
      </w:r>
      <w:proofErr w:type="spellEnd"/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 xml:space="preserve"> </w:t>
      </w:r>
      <w:proofErr w:type="spellStart"/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>Bozdag</w:t>
      </w:r>
      <w:proofErr w:type="spellEnd"/>
    </w:p>
    <w:p w:rsidR="005E58AC" w:rsidRPr="005E58AC" w:rsidRDefault="005E58AC" w:rsidP="005E58AC">
      <w:pPr>
        <w:rPr>
          <w:rFonts w:ascii="Times" w:eastAsia="Times New Roman" w:hAnsi="Times" w:cs="Times New Roman"/>
          <w:color w:val="000000"/>
          <w:sz w:val="20"/>
          <w:szCs w:val="20"/>
        </w:rPr>
      </w:pPr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 xml:space="preserve">Assistant </w:t>
      </w:r>
      <w:proofErr w:type="spellStart"/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>Professor</w:t>
      </w:r>
      <w:proofErr w:type="spellEnd"/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 xml:space="preserve"> (Chaire d’Excellence)</w:t>
      </w:r>
    </w:p>
    <w:p w:rsidR="005E58AC" w:rsidRPr="005E58AC" w:rsidRDefault="005E58AC" w:rsidP="005E58AC">
      <w:pPr>
        <w:rPr>
          <w:rFonts w:ascii="Times" w:eastAsia="Times New Roman" w:hAnsi="Times" w:cs="Times New Roman"/>
          <w:color w:val="000000"/>
          <w:sz w:val="20"/>
          <w:szCs w:val="20"/>
        </w:rPr>
      </w:pPr>
      <w:proofErr w:type="spellStart"/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>University</w:t>
      </w:r>
      <w:proofErr w:type="spellEnd"/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 xml:space="preserve"> of Nice Sophia Antipolis</w:t>
      </w:r>
    </w:p>
    <w:p w:rsidR="005E58AC" w:rsidRPr="005E58AC" w:rsidRDefault="005E58AC" w:rsidP="005E58AC">
      <w:pPr>
        <w:rPr>
          <w:rFonts w:ascii="Times" w:eastAsia="Times New Roman" w:hAnsi="Times" w:cs="Times New Roman"/>
          <w:color w:val="000000"/>
          <w:sz w:val="20"/>
          <w:szCs w:val="20"/>
        </w:rPr>
      </w:pPr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>Géoazur</w:t>
      </w:r>
    </w:p>
    <w:p w:rsidR="005E58AC" w:rsidRPr="005E58AC" w:rsidRDefault="005E58AC" w:rsidP="005E58AC">
      <w:pPr>
        <w:rPr>
          <w:rFonts w:ascii="Times" w:eastAsia="Times New Roman" w:hAnsi="Times" w:cs="Times New Roman"/>
          <w:color w:val="000000"/>
          <w:sz w:val="20"/>
          <w:szCs w:val="20"/>
        </w:rPr>
      </w:pPr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>Sophia Antipolis / France</w:t>
      </w:r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br/>
        <w:t>phone: +33 4 83 61 86 47</w:t>
      </w:r>
    </w:p>
    <w:p w:rsidR="005E58AC" w:rsidRPr="005E58AC" w:rsidRDefault="005E58AC" w:rsidP="005E58AC">
      <w:pPr>
        <w:rPr>
          <w:rFonts w:ascii="Times" w:eastAsia="Times New Roman" w:hAnsi="Times" w:cs="Times New Roman"/>
          <w:color w:val="000000"/>
          <w:sz w:val="20"/>
          <w:szCs w:val="20"/>
        </w:rPr>
      </w:pPr>
      <w:proofErr w:type="gramStart"/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>email</w:t>
      </w:r>
      <w:proofErr w:type="gramEnd"/>
      <w:r w:rsidRPr="005E58AC">
        <w:rPr>
          <w:rFonts w:ascii="Times" w:eastAsia="Times New Roman" w:hAnsi="Times" w:cs="Times New Roman"/>
          <w:color w:val="000000"/>
          <w:sz w:val="20"/>
          <w:szCs w:val="20"/>
        </w:rPr>
        <w:t xml:space="preserve">: </w:t>
      </w:r>
      <w:hyperlink r:id="rId5" w:history="1">
        <w:r w:rsidRPr="005E58AC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bozdag@geoazur.unice.fr</w:t>
        </w:r>
      </w:hyperlink>
    </w:p>
    <w:p w:rsidR="005E58AC" w:rsidRPr="005E58AC" w:rsidRDefault="005E58AC" w:rsidP="005E58AC">
      <w:pPr>
        <w:rPr>
          <w:rFonts w:ascii="Times" w:eastAsia="Times New Roman" w:hAnsi="Times" w:cs="Times New Roman"/>
          <w:sz w:val="20"/>
          <w:szCs w:val="20"/>
        </w:rPr>
      </w:pPr>
    </w:p>
    <w:p w:rsidR="00867C79" w:rsidRDefault="00867C79"/>
    <w:sectPr w:rsidR="00867C79" w:rsidSect="00867C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AC"/>
    <w:rsid w:val="005E58AC"/>
    <w:rsid w:val="0086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FA3A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E58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E58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1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0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7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0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834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128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9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51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bozdag@geoazur.unice.f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1273</Characters>
  <Application>Microsoft Macintosh Word</Application>
  <DocSecurity>0</DocSecurity>
  <Lines>10</Lines>
  <Paragraphs>3</Paragraphs>
  <ScaleCrop>false</ScaleCrop>
  <Company>Géoazur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Jean-Luc BERENGUER</dc:creator>
  <cp:keywords/>
  <dc:description/>
  <cp:lastModifiedBy>Jean-Luc BERENGUER</cp:lastModifiedBy>
  <cp:revision>1</cp:revision>
  <dcterms:created xsi:type="dcterms:W3CDTF">2016-03-25T16:32:00Z</dcterms:created>
  <dcterms:modified xsi:type="dcterms:W3CDTF">2016-03-25T16:35:00Z</dcterms:modified>
</cp:coreProperties>
</file>